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50B7E" w14:textId="2F92D696" w:rsidR="00C91077" w:rsidRPr="00551225" w:rsidRDefault="000C42AD" w:rsidP="00551225">
      <w:pPr>
        <w:shd w:val="clear" w:color="auto" w:fill="FFFFFF"/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551225">
        <w:rPr>
          <w:rFonts w:eastAsia="Times New Roman" w:cstheme="minorHAnsi"/>
          <w:sz w:val="24"/>
          <w:szCs w:val="24"/>
          <w:lang w:eastAsia="pl-PL"/>
        </w:rPr>
        <w:t>KA.110.2.2026</w:t>
      </w:r>
      <w:r w:rsidRPr="00551225">
        <w:rPr>
          <w:rFonts w:eastAsia="Times New Roman" w:cstheme="minorHAnsi"/>
          <w:sz w:val="24"/>
          <w:szCs w:val="24"/>
          <w:lang w:eastAsia="pl-PL"/>
        </w:rPr>
        <w:tab/>
      </w:r>
      <w:r w:rsidRPr="00551225">
        <w:rPr>
          <w:rFonts w:eastAsia="Times New Roman" w:cstheme="minorHAnsi"/>
          <w:sz w:val="24"/>
          <w:szCs w:val="24"/>
          <w:lang w:eastAsia="pl-PL"/>
        </w:rPr>
        <w:tab/>
      </w:r>
      <w:r w:rsidRPr="00551225">
        <w:rPr>
          <w:rFonts w:eastAsia="Times New Roman" w:cstheme="minorHAnsi"/>
          <w:sz w:val="24"/>
          <w:szCs w:val="24"/>
          <w:lang w:eastAsia="pl-PL"/>
        </w:rPr>
        <w:tab/>
      </w:r>
      <w:r w:rsidRPr="00551225">
        <w:rPr>
          <w:rFonts w:eastAsia="Times New Roman" w:cstheme="minorHAnsi"/>
          <w:sz w:val="24"/>
          <w:szCs w:val="24"/>
          <w:lang w:eastAsia="pl-PL"/>
        </w:rPr>
        <w:tab/>
      </w:r>
      <w:r w:rsidRPr="00551225">
        <w:rPr>
          <w:rFonts w:eastAsia="Times New Roman" w:cstheme="minorHAnsi"/>
          <w:sz w:val="24"/>
          <w:szCs w:val="24"/>
          <w:lang w:eastAsia="pl-PL"/>
        </w:rPr>
        <w:tab/>
      </w:r>
      <w:r w:rsidRPr="00551225">
        <w:rPr>
          <w:rFonts w:eastAsia="Times New Roman" w:cstheme="minorHAnsi"/>
          <w:sz w:val="24"/>
          <w:szCs w:val="24"/>
          <w:lang w:eastAsia="pl-PL"/>
        </w:rPr>
        <w:tab/>
      </w:r>
      <w:r w:rsidRPr="00551225">
        <w:rPr>
          <w:rFonts w:eastAsia="Times New Roman" w:cstheme="minorHAnsi"/>
          <w:sz w:val="24"/>
          <w:szCs w:val="24"/>
          <w:lang w:eastAsia="pl-PL"/>
        </w:rPr>
        <w:tab/>
      </w:r>
      <w:r w:rsidR="001F4F71">
        <w:rPr>
          <w:rFonts w:eastAsia="Times New Roman" w:cstheme="minorHAnsi"/>
          <w:sz w:val="24"/>
          <w:szCs w:val="24"/>
          <w:lang w:eastAsia="pl-PL"/>
        </w:rPr>
        <w:t xml:space="preserve">                                          </w:t>
      </w:r>
      <w:r w:rsidRPr="00551225">
        <w:rPr>
          <w:rFonts w:eastAsia="Times New Roman" w:cstheme="minorHAnsi"/>
          <w:sz w:val="24"/>
          <w:szCs w:val="24"/>
          <w:lang w:eastAsia="pl-PL"/>
        </w:rPr>
        <w:t>Rzeszów, 15.10.2026 r.</w:t>
      </w:r>
    </w:p>
    <w:p w14:paraId="5DB1B133" w14:textId="77777777" w:rsidR="000C42AD" w:rsidRPr="00551225" w:rsidRDefault="000C42AD" w:rsidP="00551225">
      <w:pPr>
        <w:shd w:val="clear" w:color="auto" w:fill="FFFFFF"/>
        <w:spacing w:after="0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7A269908" w14:textId="77777777" w:rsidR="000B5297" w:rsidRPr="00551225" w:rsidRDefault="000B5297" w:rsidP="00551225">
      <w:pPr>
        <w:shd w:val="clear" w:color="auto" w:fill="FFFFFF"/>
        <w:spacing w:after="0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2837B917" w14:textId="44C9509E" w:rsidR="00F51AD6" w:rsidRPr="00551225" w:rsidRDefault="00F51AD6" w:rsidP="00551225">
      <w:pPr>
        <w:pStyle w:val="Nagwek1"/>
        <w:rPr>
          <w:rFonts w:eastAsia="Times New Roman"/>
          <w:lang w:eastAsia="pl-PL"/>
        </w:rPr>
      </w:pPr>
      <w:r w:rsidRPr="00551225">
        <w:rPr>
          <w:rFonts w:eastAsia="Times New Roman"/>
          <w:lang w:eastAsia="pl-PL"/>
        </w:rPr>
        <w:t xml:space="preserve">Filharmonia Podkarpacka im. Artura Malawskiego </w:t>
      </w:r>
    </w:p>
    <w:p w14:paraId="7CC46458" w14:textId="77777777" w:rsidR="00F51AD6" w:rsidRPr="00551225" w:rsidRDefault="00F51AD6" w:rsidP="00551225">
      <w:pPr>
        <w:pStyle w:val="Nagwek1"/>
        <w:rPr>
          <w:rFonts w:eastAsia="Times New Roman"/>
          <w:lang w:eastAsia="pl-PL"/>
        </w:rPr>
      </w:pPr>
      <w:r w:rsidRPr="00551225">
        <w:rPr>
          <w:rFonts w:eastAsia="Times New Roman"/>
          <w:lang w:eastAsia="pl-PL"/>
        </w:rPr>
        <w:t>w Rzeszowie</w:t>
      </w:r>
    </w:p>
    <w:p w14:paraId="154A7EA1" w14:textId="60B08CCA" w:rsidR="00F51AD6" w:rsidRPr="00551225" w:rsidRDefault="00B547CF" w:rsidP="00551225">
      <w:pPr>
        <w:pStyle w:val="Nagwek1"/>
        <w:rPr>
          <w:rFonts w:eastAsia="Times New Roman"/>
          <w:lang w:eastAsia="pl-PL"/>
        </w:rPr>
      </w:pPr>
      <w:r w:rsidRPr="00551225">
        <w:rPr>
          <w:rFonts w:eastAsia="Times New Roman"/>
          <w:lang w:eastAsia="pl-PL"/>
        </w:rPr>
        <w:t>zatrudni kobietę/mężczyznę</w:t>
      </w:r>
    </w:p>
    <w:p w14:paraId="65E8A74D" w14:textId="62747FAE" w:rsidR="00F51AD6" w:rsidRPr="00551225" w:rsidRDefault="00F51AD6" w:rsidP="00551225">
      <w:pPr>
        <w:pStyle w:val="Nagwek1"/>
        <w:rPr>
          <w:rFonts w:eastAsia="Times New Roman"/>
          <w:lang w:eastAsia="pl-PL"/>
        </w:rPr>
      </w:pPr>
      <w:r w:rsidRPr="00551225">
        <w:rPr>
          <w:rFonts w:eastAsia="Times New Roman"/>
          <w:lang w:eastAsia="pl-PL"/>
        </w:rPr>
        <w:t xml:space="preserve">na </w:t>
      </w:r>
      <w:r w:rsidR="000C42AD" w:rsidRPr="00551225">
        <w:rPr>
          <w:rFonts w:eastAsia="Times New Roman"/>
          <w:lang w:eastAsia="pl-PL"/>
        </w:rPr>
        <w:t xml:space="preserve">samodzielne </w:t>
      </w:r>
      <w:r w:rsidRPr="00551225">
        <w:rPr>
          <w:rFonts w:eastAsia="Times New Roman"/>
          <w:lang w:eastAsia="pl-PL"/>
        </w:rPr>
        <w:t>stanowisko:</w:t>
      </w:r>
    </w:p>
    <w:p w14:paraId="40D855F0" w14:textId="77777777" w:rsidR="004B7558" w:rsidRPr="00551225" w:rsidRDefault="004B7558" w:rsidP="00551225">
      <w:pPr>
        <w:pStyle w:val="Nagwek1"/>
        <w:rPr>
          <w:rFonts w:eastAsia="Times New Roman"/>
          <w:u w:val="single"/>
          <w:lang w:eastAsia="pl-PL"/>
        </w:rPr>
      </w:pPr>
    </w:p>
    <w:p w14:paraId="29671362" w14:textId="05C5364F" w:rsidR="00F51AD6" w:rsidRPr="00551225" w:rsidRDefault="000C42AD" w:rsidP="00551225">
      <w:pPr>
        <w:pStyle w:val="Nagwek1"/>
        <w:rPr>
          <w:rFonts w:eastAsia="Times New Roman"/>
          <w:u w:val="single"/>
          <w:lang w:eastAsia="pl-PL"/>
        </w:rPr>
      </w:pPr>
      <w:r w:rsidRPr="00551225">
        <w:rPr>
          <w:rFonts w:eastAsia="Times New Roman"/>
          <w:u w:val="single"/>
          <w:lang w:eastAsia="pl-PL"/>
        </w:rPr>
        <w:t xml:space="preserve">GŁÓWNY </w:t>
      </w:r>
      <w:r w:rsidR="00B547CF" w:rsidRPr="00551225">
        <w:rPr>
          <w:rFonts w:eastAsia="Times New Roman"/>
          <w:u w:val="single"/>
          <w:lang w:eastAsia="pl-PL"/>
        </w:rPr>
        <w:t>SPECJALISTA</w:t>
      </w:r>
      <w:r w:rsidRPr="00551225">
        <w:rPr>
          <w:rFonts w:eastAsia="Times New Roman"/>
          <w:u w:val="single"/>
          <w:lang w:eastAsia="pl-PL"/>
        </w:rPr>
        <w:t xml:space="preserve"> ds. BHP </w:t>
      </w:r>
      <w:r w:rsidR="00F51AD6" w:rsidRPr="00551225">
        <w:rPr>
          <w:rFonts w:eastAsia="Times New Roman"/>
          <w:u w:val="single"/>
          <w:lang w:eastAsia="pl-PL"/>
        </w:rPr>
        <w:t xml:space="preserve"> </w:t>
      </w:r>
    </w:p>
    <w:p w14:paraId="4BA4499A" w14:textId="77777777" w:rsidR="000C42AD" w:rsidRPr="00551225" w:rsidRDefault="000C42AD" w:rsidP="00551225">
      <w:pPr>
        <w:pStyle w:val="Nagwek1"/>
        <w:rPr>
          <w:rFonts w:eastAsia="Times New Roman"/>
          <w:u w:val="single"/>
          <w:lang w:eastAsia="pl-PL"/>
        </w:rPr>
      </w:pPr>
    </w:p>
    <w:p w14:paraId="3D526580" w14:textId="035500A8" w:rsidR="000C42AD" w:rsidRPr="00551225" w:rsidRDefault="000C42AD" w:rsidP="00551225">
      <w:pPr>
        <w:pStyle w:val="Nagwek1"/>
        <w:rPr>
          <w:rFonts w:eastAsia="Times New Roman"/>
          <w:color w:val="333333"/>
          <w:lang w:eastAsia="pl-PL"/>
        </w:rPr>
      </w:pPr>
      <w:r w:rsidRPr="00551225">
        <w:rPr>
          <w:rFonts w:eastAsia="Times New Roman"/>
          <w:color w:val="333333"/>
          <w:lang w:eastAsia="pl-PL"/>
        </w:rPr>
        <w:t>Umowa o pracę w wymiarze</w:t>
      </w:r>
      <w:r w:rsidRPr="00551225">
        <w:rPr>
          <w:rFonts w:eastAsia="Times New Roman"/>
          <w:color w:val="333333"/>
          <w:lang w:eastAsia="pl-PL"/>
        </w:rPr>
        <w:tab/>
        <w:t xml:space="preserve"> 1/5 czasu pracy (etatu)</w:t>
      </w:r>
    </w:p>
    <w:p w14:paraId="6AF9A472" w14:textId="77777777" w:rsidR="00B547CF" w:rsidRPr="00551225" w:rsidRDefault="00B547CF" w:rsidP="00551225">
      <w:pPr>
        <w:shd w:val="clear" w:color="auto" w:fill="FFFFFF"/>
        <w:spacing w:after="0"/>
        <w:rPr>
          <w:rFonts w:eastAsia="Times New Roman" w:cstheme="minorHAnsi"/>
          <w:sz w:val="24"/>
          <w:szCs w:val="24"/>
          <w:lang w:eastAsia="pl-PL"/>
        </w:rPr>
      </w:pPr>
    </w:p>
    <w:p w14:paraId="59CF4185" w14:textId="77777777" w:rsidR="00B547CF" w:rsidRPr="00551225" w:rsidRDefault="00B547CF" w:rsidP="00551225">
      <w:pPr>
        <w:pStyle w:val="Akapitzlist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14:paraId="7F1182F9" w14:textId="77777777" w:rsidR="00B547CF" w:rsidRPr="00551225" w:rsidRDefault="00B547CF" w:rsidP="00551225">
      <w:pPr>
        <w:pStyle w:val="Nagwek2"/>
        <w:rPr>
          <w:rFonts w:eastAsia="Times New Roman"/>
          <w:lang w:eastAsia="pl-PL"/>
        </w:rPr>
      </w:pPr>
      <w:r w:rsidRPr="00551225">
        <w:rPr>
          <w:rFonts w:eastAsia="Times New Roman"/>
          <w:lang w:eastAsia="pl-PL"/>
        </w:rPr>
        <w:t>Wymagania:</w:t>
      </w:r>
    </w:p>
    <w:p w14:paraId="358CB942" w14:textId="77777777" w:rsidR="000C42AD" w:rsidRPr="00551225" w:rsidRDefault="000C42AD" w:rsidP="00551225">
      <w:pPr>
        <w:pStyle w:val="Akapitzlist"/>
        <w:numPr>
          <w:ilvl w:val="0"/>
          <w:numId w:val="6"/>
        </w:numPr>
        <w:spacing w:after="0" w:line="240" w:lineRule="auto"/>
        <w:ind w:left="567" w:hanging="283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551225">
        <w:rPr>
          <w:rFonts w:eastAsia="Times New Roman" w:cstheme="minorHAnsi"/>
          <w:color w:val="333333"/>
          <w:sz w:val="24"/>
          <w:szCs w:val="24"/>
          <w:lang w:eastAsia="pl-PL"/>
        </w:rPr>
        <w:t>Wykształcenie - wyższe o kierunku lub specjalności w zakresie BHP albo studia podyplomowe w zakresie BHP,</w:t>
      </w:r>
    </w:p>
    <w:p w14:paraId="72ABF1EA" w14:textId="77777777" w:rsidR="000C42AD" w:rsidRPr="00551225" w:rsidRDefault="000C42AD" w:rsidP="00551225">
      <w:pPr>
        <w:pStyle w:val="Akapitzlist"/>
        <w:numPr>
          <w:ilvl w:val="0"/>
          <w:numId w:val="6"/>
        </w:numPr>
        <w:spacing w:after="0" w:line="240" w:lineRule="auto"/>
        <w:ind w:left="567" w:hanging="283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551225">
        <w:rPr>
          <w:rFonts w:eastAsia="Times New Roman" w:cstheme="minorHAnsi"/>
          <w:color w:val="333333"/>
          <w:sz w:val="24"/>
          <w:szCs w:val="24"/>
          <w:lang w:eastAsia="pl-PL"/>
        </w:rPr>
        <w:t>Doświadczenie zawodowe – minimum 8 lat pracy na stanowisku specjalisty ds. BHP,</w:t>
      </w:r>
    </w:p>
    <w:p w14:paraId="496C8F26" w14:textId="77777777" w:rsidR="000C42AD" w:rsidRPr="00551225" w:rsidRDefault="000C42AD" w:rsidP="00551225">
      <w:pPr>
        <w:pStyle w:val="Akapitzlist"/>
        <w:numPr>
          <w:ilvl w:val="0"/>
          <w:numId w:val="6"/>
        </w:numPr>
        <w:spacing w:after="0"/>
        <w:ind w:left="567" w:hanging="283"/>
        <w:rPr>
          <w:rFonts w:cstheme="minorHAnsi"/>
          <w:sz w:val="24"/>
          <w:szCs w:val="24"/>
        </w:rPr>
      </w:pPr>
      <w:r w:rsidRPr="00551225">
        <w:rPr>
          <w:rFonts w:cstheme="minorHAnsi"/>
          <w:sz w:val="24"/>
          <w:szCs w:val="24"/>
        </w:rPr>
        <w:t>Znajomość aktualnych przepisów prawnych i zasad w zakresie BHP oraz umiejętność ich stosowania w praktyce,</w:t>
      </w:r>
    </w:p>
    <w:p w14:paraId="64BC896E" w14:textId="77777777" w:rsidR="000C42AD" w:rsidRPr="00551225" w:rsidRDefault="000C42AD" w:rsidP="00551225">
      <w:pPr>
        <w:pStyle w:val="Akapitzlist"/>
        <w:numPr>
          <w:ilvl w:val="0"/>
          <w:numId w:val="6"/>
        </w:numPr>
        <w:spacing w:after="0"/>
        <w:ind w:left="567" w:hanging="283"/>
        <w:rPr>
          <w:rFonts w:cstheme="minorHAnsi"/>
          <w:sz w:val="24"/>
          <w:szCs w:val="24"/>
        </w:rPr>
      </w:pPr>
      <w:r w:rsidRPr="00551225">
        <w:rPr>
          <w:rFonts w:cstheme="minorHAnsi"/>
          <w:sz w:val="24"/>
          <w:szCs w:val="24"/>
        </w:rPr>
        <w:t>Umiejętność egzekwowania przestrzegania zasad BHP oraz rozwiązywania problemów,</w:t>
      </w:r>
    </w:p>
    <w:p w14:paraId="2FF13EFE" w14:textId="77777777" w:rsidR="000C42AD" w:rsidRPr="00551225" w:rsidRDefault="000C42AD" w:rsidP="00551225">
      <w:pPr>
        <w:pStyle w:val="Akapitzlist"/>
        <w:numPr>
          <w:ilvl w:val="0"/>
          <w:numId w:val="6"/>
        </w:numPr>
        <w:spacing w:after="0"/>
        <w:ind w:left="567" w:hanging="283"/>
        <w:rPr>
          <w:rFonts w:cstheme="minorHAnsi"/>
          <w:sz w:val="24"/>
          <w:szCs w:val="24"/>
        </w:rPr>
      </w:pPr>
      <w:r w:rsidRPr="00551225">
        <w:rPr>
          <w:rFonts w:cstheme="minorHAnsi"/>
          <w:sz w:val="24"/>
          <w:szCs w:val="24"/>
        </w:rPr>
        <w:t>Umiejętność pracy pod presją czasu i w sytuacjach stresujących,</w:t>
      </w:r>
    </w:p>
    <w:p w14:paraId="550A5DAE" w14:textId="77777777" w:rsidR="000C42AD" w:rsidRPr="00551225" w:rsidRDefault="000C42AD" w:rsidP="00551225">
      <w:pPr>
        <w:pStyle w:val="Akapitzlist"/>
        <w:numPr>
          <w:ilvl w:val="0"/>
          <w:numId w:val="6"/>
        </w:numPr>
        <w:spacing w:after="0"/>
        <w:ind w:left="567" w:hanging="283"/>
        <w:rPr>
          <w:rFonts w:cstheme="minorHAnsi"/>
          <w:sz w:val="24"/>
          <w:szCs w:val="24"/>
        </w:rPr>
      </w:pPr>
      <w:r w:rsidRPr="00551225">
        <w:rPr>
          <w:rFonts w:cstheme="minorHAnsi"/>
          <w:sz w:val="24"/>
          <w:szCs w:val="24"/>
        </w:rPr>
        <w:t>Umiejętność komunikacji i współpracy z ludźmi na różnych szczeblach organizacyjnych,</w:t>
      </w:r>
    </w:p>
    <w:p w14:paraId="09B8BA06" w14:textId="77777777" w:rsidR="000C42AD" w:rsidRPr="00551225" w:rsidRDefault="000C42AD" w:rsidP="00551225">
      <w:pPr>
        <w:pStyle w:val="Akapitzlist"/>
        <w:numPr>
          <w:ilvl w:val="0"/>
          <w:numId w:val="6"/>
        </w:numPr>
        <w:spacing w:after="0"/>
        <w:ind w:left="567" w:hanging="283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551225">
        <w:rPr>
          <w:rFonts w:eastAsia="Times New Roman" w:cstheme="minorHAnsi"/>
          <w:color w:val="333333"/>
          <w:sz w:val="24"/>
          <w:szCs w:val="24"/>
          <w:lang w:eastAsia="pl-PL"/>
        </w:rPr>
        <w:t xml:space="preserve">Kultura osobista, </w:t>
      </w:r>
      <w:r w:rsidRPr="00551225">
        <w:rPr>
          <w:rFonts w:cstheme="minorHAnsi"/>
          <w:sz w:val="24"/>
          <w:szCs w:val="24"/>
        </w:rPr>
        <w:t>sumienność, dokładność i odpowiedzialność,</w:t>
      </w:r>
      <w:r w:rsidRPr="00551225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</w:p>
    <w:p w14:paraId="0EC53B8B" w14:textId="77777777" w:rsidR="000C42AD" w:rsidRPr="00551225" w:rsidRDefault="000C42AD" w:rsidP="00551225">
      <w:pPr>
        <w:pStyle w:val="Akapitzlist"/>
        <w:numPr>
          <w:ilvl w:val="0"/>
          <w:numId w:val="6"/>
        </w:numPr>
        <w:spacing w:after="0"/>
        <w:ind w:left="567" w:hanging="283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551225">
        <w:rPr>
          <w:rFonts w:eastAsia="Times New Roman" w:cstheme="minorHAnsi"/>
          <w:color w:val="333333"/>
          <w:sz w:val="24"/>
          <w:szCs w:val="24"/>
          <w:lang w:eastAsia="pl-PL"/>
        </w:rPr>
        <w:t>Umiejętność obsługi urządzeń biurowych,</w:t>
      </w:r>
    </w:p>
    <w:p w14:paraId="3F8A0249" w14:textId="77777777" w:rsidR="000C42AD" w:rsidRPr="00551225" w:rsidRDefault="000C42AD" w:rsidP="00551225">
      <w:pPr>
        <w:pStyle w:val="Akapitzlist"/>
        <w:numPr>
          <w:ilvl w:val="0"/>
          <w:numId w:val="6"/>
        </w:numPr>
        <w:spacing w:after="0"/>
        <w:ind w:left="567" w:hanging="283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551225">
        <w:rPr>
          <w:rFonts w:eastAsia="Times New Roman" w:cstheme="minorHAnsi"/>
          <w:color w:val="333333"/>
          <w:sz w:val="24"/>
          <w:szCs w:val="24"/>
          <w:lang w:eastAsia="pl-PL"/>
        </w:rPr>
        <w:t>Dyspozycyjność.</w:t>
      </w:r>
    </w:p>
    <w:p w14:paraId="3217E595" w14:textId="77777777" w:rsidR="00B547CF" w:rsidRPr="00551225" w:rsidRDefault="00B547CF" w:rsidP="00551225">
      <w:pPr>
        <w:shd w:val="clear" w:color="auto" w:fill="FFFFFF"/>
        <w:spacing w:after="0"/>
        <w:rPr>
          <w:rFonts w:eastAsia="Times New Roman" w:cstheme="minorHAnsi"/>
          <w:sz w:val="24"/>
          <w:szCs w:val="24"/>
          <w:lang w:eastAsia="pl-PL"/>
        </w:rPr>
      </w:pPr>
    </w:p>
    <w:p w14:paraId="29CBB2CC" w14:textId="77777777" w:rsidR="00B547CF" w:rsidRPr="00551225" w:rsidRDefault="00B547CF" w:rsidP="00551225">
      <w:pPr>
        <w:pStyle w:val="Nagwek2"/>
        <w:rPr>
          <w:rFonts w:eastAsia="Times New Roman"/>
          <w:lang w:eastAsia="pl-PL"/>
        </w:rPr>
      </w:pPr>
      <w:r w:rsidRPr="00551225">
        <w:rPr>
          <w:rFonts w:eastAsia="Times New Roman"/>
          <w:lang w:eastAsia="pl-PL"/>
        </w:rPr>
        <w:t>Zakres zadań:</w:t>
      </w:r>
    </w:p>
    <w:p w14:paraId="76A4AFC2" w14:textId="77777777" w:rsidR="000C42AD" w:rsidRPr="00551225" w:rsidRDefault="000C42AD" w:rsidP="00551225">
      <w:pPr>
        <w:spacing w:after="0" w:line="240" w:lineRule="auto"/>
        <w:ind w:left="284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551225">
        <w:rPr>
          <w:rFonts w:eastAsia="Times New Roman" w:cstheme="minorHAnsi"/>
          <w:color w:val="333333"/>
          <w:sz w:val="24"/>
          <w:szCs w:val="24"/>
          <w:lang w:eastAsia="pl-PL"/>
        </w:rPr>
        <w:t xml:space="preserve">Zakres zadań określony rozporządzeniem Rady Ministrów z dnia 2 września 1997 r </w:t>
      </w:r>
      <w:r w:rsidRPr="00551225">
        <w:rPr>
          <w:rFonts w:eastAsia="Times New Roman" w:cstheme="minorHAnsi"/>
          <w:color w:val="333333"/>
          <w:sz w:val="24"/>
          <w:szCs w:val="24"/>
          <w:lang w:eastAsia="pl-PL"/>
        </w:rPr>
        <w:br/>
        <w:t>w sprawie służby bezpieczeństwa i higieny pracy, w tym:</w:t>
      </w:r>
    </w:p>
    <w:p w14:paraId="067EEBD2" w14:textId="77777777" w:rsidR="000C42AD" w:rsidRPr="00551225" w:rsidRDefault="000C42AD" w:rsidP="00551225">
      <w:pPr>
        <w:spacing w:after="0" w:line="240" w:lineRule="auto"/>
        <w:ind w:left="360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14:paraId="4E298598" w14:textId="77777777" w:rsidR="000C42AD" w:rsidRPr="00551225" w:rsidRDefault="000C42AD" w:rsidP="00551225">
      <w:pPr>
        <w:numPr>
          <w:ilvl w:val="0"/>
          <w:numId w:val="8"/>
        </w:numPr>
        <w:tabs>
          <w:tab w:val="clear" w:pos="720"/>
        </w:tabs>
        <w:spacing w:after="0" w:line="259" w:lineRule="auto"/>
        <w:rPr>
          <w:rFonts w:cstheme="minorHAnsi"/>
          <w:sz w:val="24"/>
          <w:szCs w:val="24"/>
        </w:rPr>
      </w:pPr>
      <w:r w:rsidRPr="00551225">
        <w:rPr>
          <w:rFonts w:cstheme="minorHAnsi"/>
          <w:sz w:val="24"/>
          <w:szCs w:val="24"/>
        </w:rPr>
        <w:lastRenderedPageBreak/>
        <w:t xml:space="preserve">przeprowadzanie kontroli warunków pracy oraz przestrzegania przepisów i zasad bezpieczeństwa i higieny pracy, stanu budynków, </w:t>
      </w:r>
      <w:proofErr w:type="spellStart"/>
      <w:r w:rsidRPr="00551225">
        <w:rPr>
          <w:rFonts w:cstheme="minorHAnsi"/>
          <w:sz w:val="24"/>
          <w:szCs w:val="24"/>
        </w:rPr>
        <w:t>sal</w:t>
      </w:r>
      <w:proofErr w:type="spellEnd"/>
      <w:r w:rsidRPr="00551225">
        <w:rPr>
          <w:rFonts w:cstheme="minorHAnsi"/>
          <w:sz w:val="24"/>
          <w:szCs w:val="24"/>
        </w:rPr>
        <w:t xml:space="preserve"> koncertowych, zaplecza scenicznego, kanału orkiestrowego oraz pomieszczeń technicznych,</w:t>
      </w:r>
    </w:p>
    <w:p w14:paraId="29F6FBCD" w14:textId="77777777" w:rsidR="000C42AD" w:rsidRPr="00551225" w:rsidRDefault="000C42AD" w:rsidP="00551225">
      <w:pPr>
        <w:numPr>
          <w:ilvl w:val="0"/>
          <w:numId w:val="8"/>
        </w:numPr>
        <w:tabs>
          <w:tab w:val="clear" w:pos="720"/>
        </w:tabs>
        <w:spacing w:after="0" w:line="259" w:lineRule="auto"/>
        <w:rPr>
          <w:rFonts w:cstheme="minorHAnsi"/>
          <w:sz w:val="24"/>
          <w:szCs w:val="24"/>
        </w:rPr>
      </w:pPr>
      <w:r w:rsidRPr="00551225">
        <w:rPr>
          <w:rFonts w:cstheme="minorHAnsi"/>
          <w:sz w:val="24"/>
          <w:szCs w:val="24"/>
        </w:rPr>
        <w:t>bieżące informowanie pracodawcy o stwierdzonych zagrożeniach zawodowych,</w:t>
      </w:r>
    </w:p>
    <w:p w14:paraId="0326AA50" w14:textId="77777777" w:rsidR="000C42AD" w:rsidRPr="00551225" w:rsidRDefault="000C42AD" w:rsidP="00551225">
      <w:pPr>
        <w:numPr>
          <w:ilvl w:val="0"/>
          <w:numId w:val="8"/>
        </w:numPr>
        <w:tabs>
          <w:tab w:val="clear" w:pos="720"/>
        </w:tabs>
        <w:spacing w:after="0" w:line="259" w:lineRule="auto"/>
        <w:rPr>
          <w:rFonts w:cstheme="minorHAnsi"/>
          <w:sz w:val="24"/>
          <w:szCs w:val="24"/>
        </w:rPr>
      </w:pPr>
      <w:r w:rsidRPr="00551225">
        <w:rPr>
          <w:rFonts w:cstheme="minorHAnsi"/>
          <w:sz w:val="24"/>
          <w:szCs w:val="24"/>
        </w:rPr>
        <w:t>sporządzanie analiz dotyczących stanu BHP</w:t>
      </w:r>
      <w:r w:rsidRPr="00551225">
        <w:rPr>
          <w:rFonts w:cstheme="minorHAnsi"/>
          <w:b/>
          <w:bCs/>
          <w:sz w:val="24"/>
          <w:szCs w:val="24"/>
        </w:rPr>
        <w:t xml:space="preserve"> o</w:t>
      </w:r>
      <w:r w:rsidRPr="00551225">
        <w:rPr>
          <w:rFonts w:cstheme="minorHAnsi"/>
          <w:sz w:val="24"/>
          <w:szCs w:val="24"/>
        </w:rPr>
        <w:t xml:space="preserve">bowiązkowo raz do roku zgodnie </w:t>
      </w:r>
      <w:r w:rsidRPr="00551225">
        <w:rPr>
          <w:rFonts w:cstheme="minorHAnsi"/>
          <w:sz w:val="24"/>
          <w:szCs w:val="24"/>
        </w:rPr>
        <w:br/>
        <w:t>z obowiązującymi przepisami,</w:t>
      </w:r>
    </w:p>
    <w:p w14:paraId="7D60736F" w14:textId="77777777" w:rsidR="000C42AD" w:rsidRPr="00551225" w:rsidRDefault="000C42AD" w:rsidP="00551225">
      <w:pPr>
        <w:numPr>
          <w:ilvl w:val="0"/>
          <w:numId w:val="8"/>
        </w:numPr>
        <w:tabs>
          <w:tab w:val="clear" w:pos="720"/>
        </w:tabs>
        <w:spacing w:after="0" w:line="259" w:lineRule="auto"/>
        <w:rPr>
          <w:rFonts w:cstheme="minorHAnsi"/>
          <w:sz w:val="24"/>
          <w:szCs w:val="24"/>
        </w:rPr>
      </w:pPr>
      <w:r w:rsidRPr="00551225">
        <w:rPr>
          <w:rFonts w:cstheme="minorHAnsi"/>
          <w:sz w:val="24"/>
          <w:szCs w:val="24"/>
        </w:rPr>
        <w:t>udział w opracowywaniu planów modernizacji i rozwoju zakładu pracy,</w:t>
      </w:r>
    </w:p>
    <w:p w14:paraId="78396841" w14:textId="77777777" w:rsidR="000C42AD" w:rsidRPr="00551225" w:rsidRDefault="000C42AD" w:rsidP="00551225">
      <w:pPr>
        <w:numPr>
          <w:ilvl w:val="0"/>
          <w:numId w:val="8"/>
        </w:numPr>
        <w:tabs>
          <w:tab w:val="clear" w:pos="720"/>
        </w:tabs>
        <w:spacing w:after="0" w:line="259" w:lineRule="auto"/>
        <w:rPr>
          <w:rFonts w:cstheme="minorHAnsi"/>
          <w:sz w:val="24"/>
          <w:szCs w:val="24"/>
        </w:rPr>
      </w:pPr>
      <w:r w:rsidRPr="00551225">
        <w:rPr>
          <w:rFonts w:cstheme="minorHAnsi"/>
          <w:sz w:val="24"/>
          <w:szCs w:val="24"/>
        </w:rPr>
        <w:t xml:space="preserve">przedstawianie pracodawcy wniosków dotyczących zachowania wymagań ergonomii na stanowiskach pracy, </w:t>
      </w:r>
    </w:p>
    <w:p w14:paraId="4D616AFE" w14:textId="77777777" w:rsidR="000C42AD" w:rsidRPr="00551225" w:rsidRDefault="000C42AD" w:rsidP="00551225">
      <w:pPr>
        <w:numPr>
          <w:ilvl w:val="0"/>
          <w:numId w:val="8"/>
        </w:numPr>
        <w:tabs>
          <w:tab w:val="clear" w:pos="720"/>
        </w:tabs>
        <w:spacing w:after="0" w:line="259" w:lineRule="auto"/>
        <w:rPr>
          <w:rFonts w:cstheme="minorHAnsi"/>
          <w:sz w:val="24"/>
          <w:szCs w:val="24"/>
        </w:rPr>
      </w:pPr>
      <w:r w:rsidRPr="00551225">
        <w:rPr>
          <w:rFonts w:cstheme="minorHAnsi"/>
          <w:sz w:val="24"/>
          <w:szCs w:val="24"/>
        </w:rPr>
        <w:t>udział w opracowywaniu wewnętrznych zarządzeń, regulaminów i instrukcji ogólnych dotyczących bezpieczeństwa i higieny pracy,</w:t>
      </w:r>
    </w:p>
    <w:p w14:paraId="2D5262F9" w14:textId="77777777" w:rsidR="000C42AD" w:rsidRPr="00551225" w:rsidRDefault="000C42AD" w:rsidP="00551225">
      <w:pPr>
        <w:numPr>
          <w:ilvl w:val="0"/>
          <w:numId w:val="8"/>
        </w:numPr>
        <w:tabs>
          <w:tab w:val="clear" w:pos="720"/>
        </w:tabs>
        <w:spacing w:after="0" w:line="259" w:lineRule="auto"/>
        <w:rPr>
          <w:rFonts w:cstheme="minorHAnsi"/>
          <w:sz w:val="24"/>
          <w:szCs w:val="24"/>
        </w:rPr>
      </w:pPr>
      <w:r w:rsidRPr="00551225">
        <w:rPr>
          <w:rFonts w:cstheme="minorHAnsi"/>
          <w:sz w:val="24"/>
          <w:szCs w:val="24"/>
        </w:rPr>
        <w:t>ustalanie okoliczności i przyczyn wypadków przy pracy, prowadzenie rejestru wypadków oraz stwierdzonych chorób zawodowych, prowadzenie dokumentacji,</w:t>
      </w:r>
    </w:p>
    <w:p w14:paraId="4CABB5FC" w14:textId="77777777" w:rsidR="000C42AD" w:rsidRPr="00551225" w:rsidRDefault="000C42AD" w:rsidP="00551225">
      <w:pPr>
        <w:numPr>
          <w:ilvl w:val="0"/>
          <w:numId w:val="8"/>
        </w:numPr>
        <w:tabs>
          <w:tab w:val="clear" w:pos="720"/>
        </w:tabs>
        <w:spacing w:after="0" w:line="259" w:lineRule="auto"/>
        <w:rPr>
          <w:rFonts w:cstheme="minorHAnsi"/>
          <w:sz w:val="24"/>
          <w:szCs w:val="24"/>
        </w:rPr>
      </w:pPr>
      <w:r w:rsidRPr="00551225">
        <w:rPr>
          <w:rFonts w:cstheme="minorHAnsi"/>
          <w:sz w:val="24"/>
          <w:szCs w:val="24"/>
        </w:rPr>
        <w:t>ocenianie ryzyka zawodowego</w:t>
      </w:r>
      <w:r w:rsidRPr="00551225">
        <w:rPr>
          <w:rFonts w:cstheme="minorHAnsi"/>
          <w:b/>
          <w:bCs/>
          <w:sz w:val="24"/>
          <w:szCs w:val="24"/>
        </w:rPr>
        <w:t>:</w:t>
      </w:r>
      <w:r w:rsidRPr="00551225">
        <w:rPr>
          <w:rFonts w:cstheme="minorHAnsi"/>
          <w:sz w:val="24"/>
          <w:szCs w:val="24"/>
        </w:rPr>
        <w:t xml:space="preserve"> tworzenie i aktualizacja oceny ryzyka dla stanowisk pracy (np. muzycy narażeni na hałas, akustycy, oświetleniowcy, pracownicy obsługi sceny, administracja), </w:t>
      </w:r>
    </w:p>
    <w:p w14:paraId="727161FB" w14:textId="77777777" w:rsidR="000C42AD" w:rsidRPr="00551225" w:rsidRDefault="000C42AD" w:rsidP="00551225">
      <w:pPr>
        <w:pStyle w:val="Akapitzlist"/>
        <w:numPr>
          <w:ilvl w:val="0"/>
          <w:numId w:val="8"/>
        </w:numPr>
        <w:tabs>
          <w:tab w:val="right" w:pos="284"/>
          <w:tab w:val="left" w:pos="408"/>
        </w:tabs>
        <w:spacing w:after="0" w:line="240" w:lineRule="auto"/>
        <w:rPr>
          <w:rFonts w:cstheme="minorHAnsi"/>
          <w:sz w:val="24"/>
          <w:szCs w:val="24"/>
        </w:rPr>
      </w:pPr>
      <w:r w:rsidRPr="00551225">
        <w:rPr>
          <w:rFonts w:cstheme="minorHAnsi"/>
          <w:sz w:val="24"/>
          <w:szCs w:val="24"/>
        </w:rPr>
        <w:t>współpraca z komórkami organizacyjnymi w zakresie organizowania i zapewnienia odpowiedniego poziomu szkoleń w dziedzinie bezpieczeństwa i higieny pracy oraz zapewnienia właściwej adaptacji zawodowej nowo zatrudnionych pracowników,</w:t>
      </w:r>
    </w:p>
    <w:p w14:paraId="02C8C76F" w14:textId="77777777" w:rsidR="000C42AD" w:rsidRPr="00551225" w:rsidRDefault="000C42AD" w:rsidP="00551225">
      <w:pPr>
        <w:numPr>
          <w:ilvl w:val="0"/>
          <w:numId w:val="8"/>
        </w:numPr>
        <w:tabs>
          <w:tab w:val="clear" w:pos="720"/>
        </w:tabs>
        <w:spacing w:after="0" w:line="259" w:lineRule="auto"/>
        <w:rPr>
          <w:rFonts w:cstheme="minorHAnsi"/>
          <w:sz w:val="24"/>
          <w:szCs w:val="24"/>
        </w:rPr>
      </w:pPr>
      <w:r w:rsidRPr="00551225">
        <w:rPr>
          <w:rFonts w:cstheme="minorHAnsi"/>
          <w:sz w:val="24"/>
          <w:szCs w:val="24"/>
        </w:rPr>
        <w:t>współdziałanie z lekarzem sprawującym profilaktyczną opiekę zdrowotną nad pracownikami, a w szczególności przy organizowaniu okresowych badań lekarskich pracowników,</w:t>
      </w:r>
    </w:p>
    <w:p w14:paraId="6B979A81" w14:textId="77777777" w:rsidR="000C42AD" w:rsidRPr="00551225" w:rsidRDefault="000C42AD" w:rsidP="00551225">
      <w:pPr>
        <w:numPr>
          <w:ilvl w:val="0"/>
          <w:numId w:val="8"/>
        </w:numPr>
        <w:tabs>
          <w:tab w:val="clear" w:pos="720"/>
        </w:tabs>
        <w:spacing w:after="0" w:line="259" w:lineRule="auto"/>
        <w:rPr>
          <w:rFonts w:cstheme="minorHAnsi"/>
          <w:sz w:val="24"/>
          <w:szCs w:val="24"/>
        </w:rPr>
      </w:pPr>
      <w:r w:rsidRPr="00551225">
        <w:rPr>
          <w:rFonts w:cstheme="minorHAnsi"/>
          <w:sz w:val="24"/>
          <w:szCs w:val="24"/>
        </w:rPr>
        <w:t>współpraca przy wydarzeniach i inwestycjach: konsultowanie koncepcji scenograficznych, prób, zabezpieczeń technicznych oraz udział w odbiorach technicznych nowych urządzeń czy remontów budynku,</w:t>
      </w:r>
    </w:p>
    <w:p w14:paraId="320F3503" w14:textId="77777777" w:rsidR="000C42AD" w:rsidRPr="00551225" w:rsidRDefault="000C42AD" w:rsidP="00551225">
      <w:pPr>
        <w:numPr>
          <w:ilvl w:val="0"/>
          <w:numId w:val="8"/>
        </w:numPr>
        <w:tabs>
          <w:tab w:val="clear" w:pos="720"/>
        </w:tabs>
        <w:spacing w:after="0" w:line="259" w:lineRule="auto"/>
        <w:rPr>
          <w:rFonts w:cstheme="minorHAnsi"/>
          <w:sz w:val="24"/>
          <w:szCs w:val="24"/>
        </w:rPr>
      </w:pPr>
      <w:r w:rsidRPr="00551225">
        <w:rPr>
          <w:rFonts w:cstheme="minorHAnsi"/>
          <w:sz w:val="24"/>
          <w:szCs w:val="24"/>
        </w:rPr>
        <w:t>dobór środków ochrony indywidualnej i zbiorowej, opracowywanie zasad przydziału ŚOI, Tabeli Norm przydziału odzieży, obuwia itp.,</w:t>
      </w:r>
    </w:p>
    <w:p w14:paraId="0C717F19" w14:textId="77777777" w:rsidR="000C42AD" w:rsidRPr="00551225" w:rsidRDefault="000C42AD" w:rsidP="00551225">
      <w:pPr>
        <w:numPr>
          <w:ilvl w:val="0"/>
          <w:numId w:val="8"/>
        </w:numPr>
        <w:tabs>
          <w:tab w:val="clear" w:pos="720"/>
        </w:tabs>
        <w:spacing w:after="0" w:line="259" w:lineRule="auto"/>
        <w:rPr>
          <w:rFonts w:cstheme="minorHAnsi"/>
          <w:sz w:val="24"/>
          <w:szCs w:val="24"/>
        </w:rPr>
      </w:pPr>
      <w:r w:rsidRPr="00551225">
        <w:rPr>
          <w:rFonts w:cstheme="minorHAnsi"/>
          <w:sz w:val="24"/>
          <w:szCs w:val="24"/>
        </w:rPr>
        <w:t>współpraca z organami kontrolnymi: reprezentowanie instytucji podczas kontroli Państwowej Inspekcji Pracy (PIP) czy Sanepidu,</w:t>
      </w:r>
    </w:p>
    <w:p w14:paraId="79258EBC" w14:textId="77777777" w:rsidR="000C42AD" w:rsidRPr="00551225" w:rsidRDefault="000C42AD" w:rsidP="00551225">
      <w:pPr>
        <w:numPr>
          <w:ilvl w:val="0"/>
          <w:numId w:val="8"/>
        </w:numPr>
        <w:tabs>
          <w:tab w:val="clear" w:pos="720"/>
        </w:tabs>
        <w:spacing w:after="0" w:line="259" w:lineRule="auto"/>
        <w:rPr>
          <w:rFonts w:cstheme="minorHAnsi"/>
          <w:sz w:val="24"/>
          <w:szCs w:val="24"/>
        </w:rPr>
      </w:pPr>
      <w:r w:rsidRPr="00551225">
        <w:rPr>
          <w:rFonts w:cstheme="minorHAnsi"/>
          <w:sz w:val="24"/>
          <w:szCs w:val="24"/>
        </w:rPr>
        <w:t>sporządzenie raportów i sprawozdań BHP</w:t>
      </w:r>
      <w:r w:rsidRPr="00551225">
        <w:rPr>
          <w:rFonts w:cstheme="minorHAnsi"/>
          <w:b/>
          <w:bCs/>
          <w:sz w:val="24"/>
          <w:szCs w:val="24"/>
        </w:rPr>
        <w:t>,</w:t>
      </w:r>
      <w:r w:rsidRPr="00551225">
        <w:rPr>
          <w:rFonts w:cstheme="minorHAnsi"/>
          <w:sz w:val="24"/>
          <w:szCs w:val="24"/>
        </w:rPr>
        <w:t xml:space="preserve"> w tym uwzględniających spełnienie wymagań techniczno-budowlanych (przeglądy i pozwolenia),</w:t>
      </w:r>
    </w:p>
    <w:p w14:paraId="30E1CC64" w14:textId="77777777" w:rsidR="000C42AD" w:rsidRPr="00551225" w:rsidRDefault="000C42AD" w:rsidP="00551225">
      <w:pPr>
        <w:numPr>
          <w:ilvl w:val="0"/>
          <w:numId w:val="8"/>
        </w:numPr>
        <w:tabs>
          <w:tab w:val="clear" w:pos="720"/>
        </w:tabs>
        <w:spacing w:after="0" w:line="259" w:lineRule="auto"/>
        <w:rPr>
          <w:rFonts w:cstheme="minorHAnsi"/>
          <w:sz w:val="24"/>
          <w:szCs w:val="24"/>
        </w:rPr>
      </w:pPr>
      <w:r w:rsidRPr="00551225">
        <w:rPr>
          <w:rFonts w:cstheme="minorHAnsi"/>
          <w:sz w:val="24"/>
          <w:szCs w:val="24"/>
        </w:rPr>
        <w:t>opracowywanie zasad stosowania czynników chemicznych: aktualizacja, wykaz, karty charakterystyk,</w:t>
      </w:r>
    </w:p>
    <w:p w14:paraId="616AE92D" w14:textId="77777777" w:rsidR="000C42AD" w:rsidRPr="00551225" w:rsidRDefault="000C42AD" w:rsidP="00551225">
      <w:pPr>
        <w:pStyle w:val="Akapitzlist"/>
        <w:numPr>
          <w:ilvl w:val="0"/>
          <w:numId w:val="8"/>
        </w:numPr>
        <w:tabs>
          <w:tab w:val="right" w:pos="284"/>
          <w:tab w:val="left" w:pos="408"/>
        </w:tabs>
        <w:spacing w:after="0" w:line="240" w:lineRule="auto"/>
        <w:rPr>
          <w:rFonts w:cstheme="minorHAnsi"/>
          <w:sz w:val="24"/>
          <w:szCs w:val="24"/>
        </w:rPr>
      </w:pPr>
      <w:r w:rsidRPr="00551225">
        <w:rPr>
          <w:rFonts w:cstheme="minorHAnsi"/>
          <w:sz w:val="24"/>
          <w:szCs w:val="24"/>
        </w:rPr>
        <w:t>inicjowanie i rozwijanie na terenie zakładu pracy różnych form popularyzacji problematyki bezpieczeństwa i higieny pracy oraz ergonomii.</w:t>
      </w:r>
    </w:p>
    <w:p w14:paraId="3BD3074C" w14:textId="77777777" w:rsidR="00B547CF" w:rsidRPr="00551225" w:rsidRDefault="00B547CF" w:rsidP="00551225">
      <w:pPr>
        <w:shd w:val="clear" w:color="auto" w:fill="FFFFFF"/>
        <w:spacing w:after="0"/>
        <w:rPr>
          <w:rFonts w:eastAsia="Times New Roman" w:cstheme="minorHAnsi"/>
          <w:sz w:val="24"/>
          <w:szCs w:val="24"/>
          <w:lang w:eastAsia="pl-PL"/>
        </w:rPr>
      </w:pPr>
    </w:p>
    <w:p w14:paraId="2F30D500" w14:textId="77777777" w:rsidR="00C91077" w:rsidRPr="00551225" w:rsidRDefault="00C91077" w:rsidP="00551225">
      <w:pPr>
        <w:shd w:val="clear" w:color="auto" w:fill="FFFFFF"/>
        <w:spacing w:after="0"/>
        <w:rPr>
          <w:rFonts w:eastAsia="Times New Roman" w:cstheme="minorHAnsi"/>
          <w:sz w:val="24"/>
          <w:szCs w:val="24"/>
          <w:lang w:eastAsia="pl-PL"/>
        </w:rPr>
      </w:pPr>
    </w:p>
    <w:p w14:paraId="0E96E926" w14:textId="5513404B" w:rsidR="000472D3" w:rsidRPr="00551225" w:rsidRDefault="00F51AD6" w:rsidP="00551225">
      <w:pPr>
        <w:pStyle w:val="Nagwek3"/>
        <w:rPr>
          <w:rFonts w:eastAsia="Times New Roman"/>
          <w:color w:val="333333"/>
          <w:lang w:eastAsia="pl-PL"/>
        </w:rPr>
      </w:pPr>
      <w:r w:rsidRPr="00551225">
        <w:rPr>
          <w:rFonts w:eastAsia="Times New Roman"/>
          <w:lang w:eastAsia="pl-PL"/>
        </w:rPr>
        <w:t>Zgłoszenia</w:t>
      </w:r>
      <w:r w:rsidR="000C42AD" w:rsidRPr="00551225">
        <w:rPr>
          <w:rFonts w:eastAsia="Times New Roman"/>
          <w:lang w:eastAsia="pl-PL"/>
        </w:rPr>
        <w:t xml:space="preserve">: CV </w:t>
      </w:r>
      <w:r w:rsidR="000B5297" w:rsidRPr="00551225">
        <w:rPr>
          <w:rFonts w:eastAsia="Times New Roman"/>
          <w:lang w:eastAsia="pl-PL"/>
        </w:rPr>
        <w:t xml:space="preserve">wraz </w:t>
      </w:r>
      <w:r w:rsidR="000C42AD" w:rsidRPr="00551225">
        <w:rPr>
          <w:rFonts w:eastAsia="Times New Roman"/>
          <w:lang w:eastAsia="pl-PL"/>
        </w:rPr>
        <w:t xml:space="preserve">z informacją o wykształceniu i opisem przebiegu pracy zawodowej </w:t>
      </w:r>
      <w:r w:rsidR="000B5297" w:rsidRPr="00551225">
        <w:rPr>
          <w:rFonts w:eastAsia="Times New Roman"/>
          <w:lang w:eastAsia="pl-PL"/>
        </w:rPr>
        <w:t>oraz</w:t>
      </w:r>
      <w:r w:rsidR="009D0C54" w:rsidRPr="00551225">
        <w:rPr>
          <w:rFonts w:eastAsia="Times New Roman"/>
          <w:lang w:eastAsia="pl-PL"/>
        </w:rPr>
        <w:t xml:space="preserve"> </w:t>
      </w:r>
      <w:r w:rsidR="000472D3" w:rsidRPr="00551225">
        <w:rPr>
          <w:rFonts w:eastAsia="Times New Roman"/>
          <w:lang w:eastAsia="pl-PL"/>
        </w:rPr>
        <w:br/>
        <w:t xml:space="preserve">własnoręcznie podpisanym </w:t>
      </w:r>
      <w:r w:rsidR="009D0C54" w:rsidRPr="00551225">
        <w:rPr>
          <w:rFonts w:eastAsia="Times New Roman"/>
          <w:color w:val="333333"/>
          <w:lang w:eastAsia="pl-PL"/>
        </w:rPr>
        <w:t xml:space="preserve">oświadczeniem </w:t>
      </w:r>
      <w:r w:rsidR="000472D3" w:rsidRPr="00551225">
        <w:rPr>
          <w:rFonts w:eastAsia="Times New Roman"/>
          <w:color w:val="333333"/>
          <w:lang w:eastAsia="pl-PL"/>
        </w:rPr>
        <w:t xml:space="preserve">RODO </w:t>
      </w:r>
      <w:r w:rsidR="009D0C54" w:rsidRPr="00551225">
        <w:rPr>
          <w:rFonts w:eastAsia="Times New Roman"/>
          <w:color w:val="333333"/>
          <w:lang w:eastAsia="pl-PL"/>
        </w:rPr>
        <w:t>o</w:t>
      </w:r>
      <w:r w:rsidR="000472D3" w:rsidRPr="00551225">
        <w:rPr>
          <w:rFonts w:eastAsia="Times New Roman"/>
          <w:color w:val="333333"/>
          <w:lang w:eastAsia="pl-PL"/>
        </w:rPr>
        <w:t xml:space="preserve"> treści:</w:t>
      </w:r>
    </w:p>
    <w:p w14:paraId="2E016F04" w14:textId="77777777" w:rsidR="000472D3" w:rsidRPr="00551225" w:rsidRDefault="000472D3" w:rsidP="00551225">
      <w:pPr>
        <w:shd w:val="clear" w:color="auto" w:fill="FFFFFF"/>
        <w:spacing w:after="0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14:paraId="4A0C8D7A" w14:textId="2ECBE683" w:rsidR="000472D3" w:rsidRPr="00551225" w:rsidRDefault="000472D3" w:rsidP="00551225">
      <w:pPr>
        <w:shd w:val="clear" w:color="auto" w:fill="FFFFFF"/>
        <w:spacing w:after="0"/>
        <w:rPr>
          <w:rFonts w:cstheme="minorHAnsi"/>
          <w:i/>
          <w:iCs/>
          <w:sz w:val="24"/>
          <w:szCs w:val="24"/>
        </w:rPr>
      </w:pPr>
      <w:r w:rsidRPr="00551225">
        <w:rPr>
          <w:rFonts w:eastAsia="Times New Roman" w:cstheme="minorHAnsi"/>
          <w:color w:val="333333"/>
          <w:sz w:val="24"/>
          <w:szCs w:val="24"/>
          <w:lang w:eastAsia="pl-PL"/>
        </w:rPr>
        <w:t>„</w:t>
      </w:r>
      <w:r w:rsidRPr="00551225">
        <w:rPr>
          <w:rFonts w:eastAsia="Times New Roman" w:cstheme="minorHAnsi"/>
          <w:i/>
          <w:iCs/>
          <w:color w:val="333333"/>
          <w:sz w:val="24"/>
          <w:szCs w:val="24"/>
          <w:lang w:eastAsia="pl-PL"/>
        </w:rPr>
        <w:t>Oświadczam, że</w:t>
      </w:r>
      <w:r w:rsidR="009D0C54" w:rsidRPr="00551225">
        <w:rPr>
          <w:rFonts w:eastAsia="Times New Roman" w:cstheme="minorHAnsi"/>
          <w:i/>
          <w:iCs/>
          <w:color w:val="333333"/>
          <w:sz w:val="24"/>
          <w:szCs w:val="24"/>
          <w:lang w:eastAsia="pl-PL"/>
        </w:rPr>
        <w:t xml:space="preserve"> wyraż</w:t>
      </w:r>
      <w:r w:rsidRPr="00551225">
        <w:rPr>
          <w:rFonts w:eastAsia="Times New Roman" w:cstheme="minorHAnsi"/>
          <w:i/>
          <w:iCs/>
          <w:color w:val="333333"/>
          <w:sz w:val="24"/>
          <w:szCs w:val="24"/>
          <w:lang w:eastAsia="pl-PL"/>
        </w:rPr>
        <w:t>am</w:t>
      </w:r>
      <w:r w:rsidR="009D0C54" w:rsidRPr="00551225">
        <w:rPr>
          <w:rFonts w:eastAsia="Times New Roman" w:cstheme="minorHAnsi"/>
          <w:i/>
          <w:iCs/>
          <w:color w:val="333333"/>
          <w:sz w:val="24"/>
          <w:szCs w:val="24"/>
          <w:lang w:eastAsia="pl-PL"/>
        </w:rPr>
        <w:t xml:space="preserve"> zgod</w:t>
      </w:r>
      <w:r w:rsidRPr="00551225">
        <w:rPr>
          <w:rFonts w:eastAsia="Times New Roman" w:cstheme="minorHAnsi"/>
          <w:i/>
          <w:iCs/>
          <w:color w:val="333333"/>
          <w:sz w:val="24"/>
          <w:szCs w:val="24"/>
          <w:lang w:eastAsia="pl-PL"/>
        </w:rPr>
        <w:t>ę</w:t>
      </w:r>
      <w:r w:rsidR="009D0C54" w:rsidRPr="00551225">
        <w:rPr>
          <w:rFonts w:eastAsia="Times New Roman" w:cstheme="minorHAnsi"/>
          <w:i/>
          <w:iCs/>
          <w:color w:val="333333"/>
          <w:sz w:val="24"/>
          <w:szCs w:val="24"/>
          <w:lang w:eastAsia="pl-PL"/>
        </w:rPr>
        <w:t xml:space="preserve"> na przetwarzanie danych osobowych zawartych w dokumentach </w:t>
      </w:r>
      <w:r w:rsidR="009D0C54" w:rsidRPr="00551225">
        <w:rPr>
          <w:rFonts w:cstheme="minorHAnsi"/>
          <w:i/>
          <w:iCs/>
          <w:sz w:val="24"/>
          <w:szCs w:val="24"/>
        </w:rPr>
        <w:t xml:space="preserve">aplikacyjnych do celów </w:t>
      </w:r>
      <w:r w:rsidR="009D0C54" w:rsidRPr="00551225">
        <w:rPr>
          <w:rFonts w:eastAsia="Times New Roman" w:cstheme="minorHAnsi"/>
          <w:i/>
          <w:iCs/>
          <w:color w:val="333333"/>
          <w:sz w:val="24"/>
          <w:szCs w:val="24"/>
          <w:lang w:eastAsia="pl-PL"/>
        </w:rPr>
        <w:t xml:space="preserve">niezbędnych dla </w:t>
      </w:r>
      <w:r w:rsidRPr="00551225">
        <w:rPr>
          <w:rFonts w:eastAsia="Times New Roman" w:cstheme="minorHAnsi"/>
          <w:i/>
          <w:iCs/>
          <w:color w:val="333333"/>
          <w:sz w:val="24"/>
          <w:szCs w:val="24"/>
          <w:lang w:eastAsia="pl-PL"/>
        </w:rPr>
        <w:t xml:space="preserve">realizacji obecnego </w:t>
      </w:r>
      <w:r w:rsidR="009D0C54" w:rsidRPr="00551225">
        <w:rPr>
          <w:rFonts w:eastAsia="Times New Roman" w:cstheme="minorHAnsi"/>
          <w:i/>
          <w:iCs/>
          <w:color w:val="333333"/>
          <w:sz w:val="24"/>
          <w:szCs w:val="24"/>
          <w:lang w:eastAsia="pl-PL"/>
        </w:rPr>
        <w:t>procesu</w:t>
      </w:r>
      <w:r w:rsidR="009D0C54" w:rsidRPr="00551225">
        <w:rPr>
          <w:rFonts w:cstheme="minorHAnsi"/>
          <w:i/>
          <w:iCs/>
          <w:sz w:val="24"/>
          <w:szCs w:val="24"/>
        </w:rPr>
        <w:t xml:space="preserve"> rekrutacji</w:t>
      </w:r>
      <w:r w:rsidRPr="00551225">
        <w:rPr>
          <w:rFonts w:cstheme="minorHAnsi"/>
          <w:i/>
          <w:iCs/>
          <w:sz w:val="24"/>
          <w:szCs w:val="24"/>
        </w:rPr>
        <w:t xml:space="preserve"> przez okres najbliższych 3 miesięcy. Przyjmuję do wiadomości, że zgodę mogę wycofać w </w:t>
      </w:r>
      <w:r w:rsidRPr="00551225">
        <w:rPr>
          <w:rFonts w:cstheme="minorHAnsi"/>
          <w:i/>
          <w:iCs/>
          <w:sz w:val="24"/>
          <w:szCs w:val="24"/>
        </w:rPr>
        <w:lastRenderedPageBreak/>
        <w:t>dowolnym momencie, a jej wycofanie nie wpływa na zgodność z prawem przetwarzania, którego dokonano prze</w:t>
      </w:r>
      <w:r w:rsidR="000771FD" w:rsidRPr="00551225">
        <w:rPr>
          <w:rFonts w:cstheme="minorHAnsi"/>
          <w:i/>
          <w:iCs/>
          <w:sz w:val="24"/>
          <w:szCs w:val="24"/>
        </w:rPr>
        <w:t>d</w:t>
      </w:r>
      <w:r w:rsidRPr="00551225">
        <w:rPr>
          <w:rFonts w:cstheme="minorHAnsi"/>
          <w:i/>
          <w:iCs/>
          <w:sz w:val="24"/>
          <w:szCs w:val="24"/>
        </w:rPr>
        <w:t xml:space="preserve"> wycofaniem”,</w:t>
      </w:r>
    </w:p>
    <w:p w14:paraId="49B72BBB" w14:textId="77777777" w:rsidR="000B5297" w:rsidRPr="00551225" w:rsidRDefault="000B5297" w:rsidP="00551225">
      <w:pPr>
        <w:shd w:val="clear" w:color="auto" w:fill="FFFFFF"/>
        <w:spacing w:after="0"/>
        <w:rPr>
          <w:rFonts w:eastAsia="Times New Roman" w:cstheme="minorHAnsi"/>
          <w:sz w:val="24"/>
          <w:szCs w:val="24"/>
          <w:lang w:eastAsia="pl-PL"/>
        </w:rPr>
      </w:pPr>
    </w:p>
    <w:p w14:paraId="5EF030A4" w14:textId="5E965E94" w:rsidR="00F51AD6" w:rsidRPr="00551225" w:rsidRDefault="00F51AD6" w:rsidP="00551225">
      <w:pPr>
        <w:shd w:val="clear" w:color="auto" w:fill="FFFFFF"/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551225">
        <w:rPr>
          <w:rFonts w:eastAsia="Times New Roman" w:cstheme="minorHAnsi"/>
          <w:sz w:val="24"/>
          <w:szCs w:val="24"/>
          <w:lang w:eastAsia="pl-PL"/>
        </w:rPr>
        <w:t xml:space="preserve">prosimy kierować do </w:t>
      </w:r>
      <w:r w:rsidR="000472D3" w:rsidRPr="00551225">
        <w:rPr>
          <w:rFonts w:eastAsia="Times New Roman" w:cstheme="minorHAnsi"/>
          <w:b/>
          <w:bCs/>
          <w:sz w:val="24"/>
          <w:szCs w:val="24"/>
          <w:lang w:eastAsia="pl-PL"/>
        </w:rPr>
        <w:t>2</w:t>
      </w:r>
      <w:r w:rsidR="00B547CF" w:rsidRPr="00551225">
        <w:rPr>
          <w:rFonts w:eastAsia="Times New Roman" w:cstheme="minorHAnsi"/>
          <w:b/>
          <w:bCs/>
          <w:sz w:val="24"/>
          <w:szCs w:val="24"/>
          <w:lang w:eastAsia="pl-PL"/>
        </w:rPr>
        <w:t>0</w:t>
      </w:r>
      <w:r w:rsidRPr="00551225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B547CF" w:rsidRPr="00551225">
        <w:rPr>
          <w:rFonts w:eastAsia="Times New Roman" w:cstheme="minorHAnsi"/>
          <w:b/>
          <w:bCs/>
          <w:sz w:val="24"/>
          <w:szCs w:val="24"/>
          <w:lang w:eastAsia="pl-PL"/>
        </w:rPr>
        <w:t>p</w:t>
      </w:r>
      <w:r w:rsidRPr="00551225">
        <w:rPr>
          <w:rFonts w:eastAsia="Times New Roman" w:cstheme="minorHAnsi"/>
          <w:b/>
          <w:bCs/>
          <w:sz w:val="24"/>
          <w:szCs w:val="24"/>
          <w:lang w:eastAsia="pl-PL"/>
        </w:rPr>
        <w:t>a</w:t>
      </w:r>
      <w:r w:rsidR="000472D3" w:rsidRPr="00551225">
        <w:rPr>
          <w:rFonts w:eastAsia="Times New Roman" w:cstheme="minorHAnsi"/>
          <w:b/>
          <w:bCs/>
          <w:sz w:val="24"/>
          <w:szCs w:val="24"/>
          <w:lang w:eastAsia="pl-PL"/>
        </w:rPr>
        <w:t>ździernika</w:t>
      </w:r>
      <w:r w:rsidRPr="00551225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20</w:t>
      </w:r>
      <w:r w:rsidR="008765BE" w:rsidRPr="00551225">
        <w:rPr>
          <w:rFonts w:eastAsia="Times New Roman" w:cstheme="minorHAnsi"/>
          <w:b/>
          <w:bCs/>
          <w:sz w:val="24"/>
          <w:szCs w:val="24"/>
          <w:lang w:eastAsia="pl-PL"/>
        </w:rPr>
        <w:t>2</w:t>
      </w:r>
      <w:r w:rsidR="00B547CF" w:rsidRPr="00551225">
        <w:rPr>
          <w:rFonts w:eastAsia="Times New Roman" w:cstheme="minorHAnsi"/>
          <w:b/>
          <w:bCs/>
          <w:sz w:val="24"/>
          <w:szCs w:val="24"/>
          <w:lang w:eastAsia="pl-PL"/>
        </w:rPr>
        <w:t>6</w:t>
      </w:r>
      <w:r w:rsidRPr="00551225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r. </w:t>
      </w:r>
      <w:r w:rsidR="00DA5976" w:rsidRPr="00551225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do godz. 1</w:t>
      </w:r>
      <w:r w:rsidR="000472D3" w:rsidRPr="00551225">
        <w:rPr>
          <w:rFonts w:eastAsia="Times New Roman" w:cstheme="minorHAnsi"/>
          <w:b/>
          <w:bCs/>
          <w:sz w:val="24"/>
          <w:szCs w:val="24"/>
          <w:lang w:eastAsia="pl-PL"/>
        </w:rPr>
        <w:t>2</w:t>
      </w:r>
      <w:r w:rsidR="00DA5976" w:rsidRPr="00551225">
        <w:rPr>
          <w:rFonts w:eastAsia="Times New Roman" w:cstheme="minorHAnsi"/>
          <w:b/>
          <w:bCs/>
          <w:sz w:val="24"/>
          <w:szCs w:val="24"/>
          <w:lang w:eastAsia="pl-PL"/>
        </w:rPr>
        <w:t xml:space="preserve">:00 </w:t>
      </w:r>
      <w:r w:rsidRPr="00551225">
        <w:rPr>
          <w:rFonts w:eastAsia="Times New Roman" w:cstheme="minorHAnsi"/>
          <w:sz w:val="24"/>
          <w:szCs w:val="24"/>
          <w:lang w:eastAsia="pl-PL"/>
        </w:rPr>
        <w:t>na adres:</w:t>
      </w:r>
    </w:p>
    <w:p w14:paraId="34F47784" w14:textId="31D50C65" w:rsidR="00F51AD6" w:rsidRPr="00551225" w:rsidRDefault="00F51AD6" w:rsidP="00551225">
      <w:pPr>
        <w:shd w:val="clear" w:color="auto" w:fill="FFFFFF"/>
        <w:spacing w:after="0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551225">
        <w:rPr>
          <w:rFonts w:eastAsia="Times New Roman" w:cstheme="minorHAnsi"/>
          <w:b/>
          <w:bCs/>
          <w:sz w:val="24"/>
          <w:szCs w:val="24"/>
          <w:lang w:eastAsia="pl-PL"/>
        </w:rPr>
        <w:t xml:space="preserve">Filharmonia </w:t>
      </w:r>
      <w:r w:rsidR="00A81988" w:rsidRPr="00551225">
        <w:rPr>
          <w:rFonts w:eastAsia="Times New Roman" w:cstheme="minorHAnsi"/>
          <w:b/>
          <w:bCs/>
          <w:sz w:val="24"/>
          <w:szCs w:val="24"/>
          <w:lang w:eastAsia="pl-PL"/>
        </w:rPr>
        <w:t xml:space="preserve">Podkarpacka </w:t>
      </w:r>
      <w:r w:rsidRPr="00551225">
        <w:rPr>
          <w:rFonts w:eastAsia="Times New Roman" w:cstheme="minorHAnsi"/>
          <w:b/>
          <w:bCs/>
          <w:sz w:val="24"/>
          <w:szCs w:val="24"/>
          <w:lang w:eastAsia="pl-PL"/>
        </w:rPr>
        <w:t>im. Artura Malawskiego, 35-959 Rzeszów, ul. Chopina 30</w:t>
      </w:r>
      <w:r w:rsidR="00B547CF" w:rsidRPr="00551225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Pr="00551225">
        <w:rPr>
          <w:rFonts w:eastAsia="Times New Roman" w:cstheme="minorHAnsi"/>
          <w:b/>
          <w:bCs/>
          <w:sz w:val="24"/>
          <w:szCs w:val="24"/>
          <w:lang w:eastAsia="pl-PL"/>
        </w:rPr>
        <w:t>lub pocztą elektroniczną:  </w:t>
      </w:r>
      <w:hyperlink r:id="rId5" w:history="1">
        <w:r w:rsidR="00B547CF" w:rsidRPr="00551225">
          <w:rPr>
            <w:rStyle w:val="Hipercze"/>
            <w:rFonts w:eastAsia="Times New Roman" w:cstheme="minorHAnsi"/>
            <w:b/>
            <w:bCs/>
            <w:sz w:val="24"/>
            <w:szCs w:val="24"/>
            <w:lang w:eastAsia="pl-PL"/>
          </w:rPr>
          <w:t>sekretariat@filharmonia.rzeszow.pl</w:t>
        </w:r>
      </w:hyperlink>
    </w:p>
    <w:p w14:paraId="6C9BF106" w14:textId="77777777" w:rsidR="009D0C54" w:rsidRPr="00551225" w:rsidRDefault="009D0C54" w:rsidP="00551225">
      <w:pPr>
        <w:spacing w:after="0" w:line="240" w:lineRule="auto"/>
        <w:ind w:left="142" w:hanging="142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14:paraId="19E6424C" w14:textId="77777777" w:rsidR="000B5297" w:rsidRPr="00551225" w:rsidRDefault="000B5297" w:rsidP="00551225">
      <w:pPr>
        <w:spacing w:after="0" w:line="240" w:lineRule="auto"/>
        <w:ind w:left="142" w:hanging="142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14:paraId="293D69B5" w14:textId="6FBACEC9" w:rsidR="00C91077" w:rsidRPr="00551225" w:rsidRDefault="00C91077" w:rsidP="00551225">
      <w:pPr>
        <w:pStyle w:val="Nagwek4"/>
        <w:rPr>
          <w:rFonts w:eastAsia="Times New Roman"/>
          <w:lang w:eastAsia="pl-PL"/>
        </w:rPr>
      </w:pPr>
      <w:r w:rsidRPr="00551225">
        <w:rPr>
          <w:rFonts w:eastAsia="Times New Roman"/>
          <w:lang w:eastAsia="pl-PL"/>
        </w:rPr>
        <w:t>/Za datę doręczenia dokumentów przesłanych przez kandydata pocztą, uważa się datę ich wpływu do Filharmonii</w:t>
      </w:r>
      <w:r w:rsidR="009D0C54" w:rsidRPr="00551225">
        <w:rPr>
          <w:rFonts w:eastAsia="Times New Roman"/>
          <w:lang w:eastAsia="pl-PL"/>
        </w:rPr>
        <w:t xml:space="preserve">. Dokumenty dostarczone po upływie terminu na ich złożenie </w:t>
      </w:r>
      <w:r w:rsidR="009D0C54" w:rsidRPr="00551225">
        <w:rPr>
          <w:rFonts w:eastAsia="Times New Roman"/>
          <w:color w:val="1B1B1B"/>
          <w:lang w:eastAsia="pl-PL"/>
        </w:rPr>
        <w:t xml:space="preserve">nie podlegają dalszemu </w:t>
      </w:r>
      <w:proofErr w:type="gramStart"/>
      <w:r w:rsidR="009D0C54" w:rsidRPr="00551225">
        <w:rPr>
          <w:rFonts w:eastAsia="Times New Roman"/>
          <w:color w:val="1B1B1B"/>
          <w:lang w:eastAsia="pl-PL"/>
        </w:rPr>
        <w:t>rozpatrzeniu</w:t>
      </w:r>
      <w:r w:rsidR="009D0C54" w:rsidRPr="00551225">
        <w:rPr>
          <w:rFonts w:eastAsia="Times New Roman"/>
          <w:lang w:eastAsia="pl-PL"/>
        </w:rPr>
        <w:t>./</w:t>
      </w:r>
      <w:proofErr w:type="gramEnd"/>
    </w:p>
    <w:p w14:paraId="13D35D5F" w14:textId="77777777" w:rsidR="00E1391E" w:rsidRPr="00551225" w:rsidRDefault="00E1391E" w:rsidP="00551225">
      <w:pPr>
        <w:shd w:val="clear" w:color="auto" w:fill="FFFFFF"/>
        <w:spacing w:after="150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3375E1B3" w14:textId="4095F3F9" w:rsidR="009D0C54" w:rsidRPr="00551225" w:rsidRDefault="009D0C54" w:rsidP="00551225">
      <w:pPr>
        <w:pStyle w:val="Nagwek5"/>
        <w:rPr>
          <w:rFonts w:eastAsia="Times New Roman"/>
          <w:lang w:eastAsia="pl-PL"/>
        </w:rPr>
      </w:pPr>
      <w:r w:rsidRPr="00551225">
        <w:rPr>
          <w:rFonts w:eastAsia="Times New Roman"/>
          <w:lang w:eastAsia="pl-PL"/>
        </w:rPr>
        <w:t>Szczegółowe informacje dotyczące zatrudnienia można uzyskać telefonicznie: 17 862 84 08 w. 35 i w. 16 lub 885 220</w:t>
      </w:r>
      <w:r w:rsidR="0029643C" w:rsidRPr="00551225">
        <w:rPr>
          <w:rFonts w:eastAsia="Times New Roman"/>
          <w:lang w:eastAsia="pl-PL"/>
        </w:rPr>
        <w:t> </w:t>
      </w:r>
      <w:r w:rsidRPr="00551225">
        <w:rPr>
          <w:rFonts w:eastAsia="Times New Roman"/>
          <w:lang w:eastAsia="pl-PL"/>
        </w:rPr>
        <w:t>131</w:t>
      </w:r>
      <w:r w:rsidR="0029643C" w:rsidRPr="00551225">
        <w:rPr>
          <w:rFonts w:eastAsia="Times New Roman"/>
          <w:lang w:eastAsia="pl-PL"/>
        </w:rPr>
        <w:t>.</w:t>
      </w:r>
    </w:p>
    <w:p w14:paraId="3688223E" w14:textId="77777777" w:rsidR="00551225" w:rsidRPr="00551225" w:rsidRDefault="00551225" w:rsidP="00551225">
      <w:pPr>
        <w:shd w:val="clear" w:color="auto" w:fill="FFFFFF"/>
        <w:spacing w:after="150"/>
        <w:ind w:firstLine="142"/>
        <w:rPr>
          <w:rFonts w:eastAsia="Times New Roman" w:cstheme="minorHAnsi"/>
          <w:sz w:val="24"/>
          <w:szCs w:val="24"/>
          <w:lang w:eastAsia="pl-PL"/>
        </w:rPr>
      </w:pPr>
    </w:p>
    <w:sectPr w:rsidR="00551225" w:rsidRPr="005512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847A2"/>
    <w:multiLevelType w:val="multilevel"/>
    <w:tmpl w:val="82DE0C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8E7CAF"/>
    <w:multiLevelType w:val="hybridMultilevel"/>
    <w:tmpl w:val="F140E396"/>
    <w:lvl w:ilvl="0" w:tplc="A136246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B121A8"/>
    <w:multiLevelType w:val="hybridMultilevel"/>
    <w:tmpl w:val="203E4544"/>
    <w:lvl w:ilvl="0" w:tplc="326808E4">
      <w:start w:val="7"/>
      <w:numFmt w:val="bullet"/>
      <w:lvlText w:val=""/>
      <w:lvlJc w:val="left"/>
      <w:pPr>
        <w:ind w:left="1068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D2B137A"/>
    <w:multiLevelType w:val="hybridMultilevel"/>
    <w:tmpl w:val="0590D6AE"/>
    <w:lvl w:ilvl="0" w:tplc="45CAE796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5ED30C21"/>
    <w:multiLevelType w:val="hybridMultilevel"/>
    <w:tmpl w:val="F676978E"/>
    <w:lvl w:ilvl="0" w:tplc="91F02E9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9D6064"/>
    <w:multiLevelType w:val="hybridMultilevel"/>
    <w:tmpl w:val="7424F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9111CF"/>
    <w:multiLevelType w:val="hybridMultilevel"/>
    <w:tmpl w:val="B51A448C"/>
    <w:lvl w:ilvl="0" w:tplc="3CCCAEAE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7" w15:restartNumberingAfterBreak="0">
    <w:nsid w:val="7721093B"/>
    <w:multiLevelType w:val="hybridMultilevel"/>
    <w:tmpl w:val="1916D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149909">
    <w:abstractNumId w:val="1"/>
  </w:num>
  <w:num w:numId="2" w16cid:durableId="349723360">
    <w:abstractNumId w:val="7"/>
  </w:num>
  <w:num w:numId="3" w16cid:durableId="2051152608">
    <w:abstractNumId w:val="5"/>
  </w:num>
  <w:num w:numId="4" w16cid:durableId="1956058193">
    <w:abstractNumId w:val="6"/>
  </w:num>
  <w:num w:numId="5" w16cid:durableId="1870725764">
    <w:abstractNumId w:val="4"/>
  </w:num>
  <w:num w:numId="6" w16cid:durableId="242493635">
    <w:abstractNumId w:val="2"/>
  </w:num>
  <w:num w:numId="7" w16cid:durableId="822627591">
    <w:abstractNumId w:val="3"/>
  </w:num>
  <w:num w:numId="8" w16cid:durableId="1728643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AD6"/>
    <w:rsid w:val="00037DA6"/>
    <w:rsid w:val="00046107"/>
    <w:rsid w:val="000472D3"/>
    <w:rsid w:val="00063ABA"/>
    <w:rsid w:val="000771FD"/>
    <w:rsid w:val="000A723C"/>
    <w:rsid w:val="000B5297"/>
    <w:rsid w:val="000C42AD"/>
    <w:rsid w:val="000D1781"/>
    <w:rsid w:val="00164D71"/>
    <w:rsid w:val="001C63BC"/>
    <w:rsid w:val="001E33C3"/>
    <w:rsid w:val="001F4C93"/>
    <w:rsid w:val="001F4F71"/>
    <w:rsid w:val="001F592E"/>
    <w:rsid w:val="00282B96"/>
    <w:rsid w:val="0029643C"/>
    <w:rsid w:val="00297242"/>
    <w:rsid w:val="002A2918"/>
    <w:rsid w:val="002B39D4"/>
    <w:rsid w:val="002F60B5"/>
    <w:rsid w:val="00301F0D"/>
    <w:rsid w:val="00312217"/>
    <w:rsid w:val="00426D6E"/>
    <w:rsid w:val="00437DC7"/>
    <w:rsid w:val="0047188E"/>
    <w:rsid w:val="004B4D98"/>
    <w:rsid w:val="004B56BB"/>
    <w:rsid w:val="004B7558"/>
    <w:rsid w:val="00524047"/>
    <w:rsid w:val="00551225"/>
    <w:rsid w:val="005703EB"/>
    <w:rsid w:val="006E1016"/>
    <w:rsid w:val="00741D9D"/>
    <w:rsid w:val="0079488E"/>
    <w:rsid w:val="007C3940"/>
    <w:rsid w:val="00805256"/>
    <w:rsid w:val="00824219"/>
    <w:rsid w:val="00875E30"/>
    <w:rsid w:val="008765BE"/>
    <w:rsid w:val="008873F2"/>
    <w:rsid w:val="008E2DE8"/>
    <w:rsid w:val="00926D58"/>
    <w:rsid w:val="00947A63"/>
    <w:rsid w:val="00967D8D"/>
    <w:rsid w:val="009D0C54"/>
    <w:rsid w:val="009D798B"/>
    <w:rsid w:val="00A35397"/>
    <w:rsid w:val="00A81988"/>
    <w:rsid w:val="00A85994"/>
    <w:rsid w:val="00AC6AB9"/>
    <w:rsid w:val="00B03C2A"/>
    <w:rsid w:val="00B52FC6"/>
    <w:rsid w:val="00B547CF"/>
    <w:rsid w:val="00B56808"/>
    <w:rsid w:val="00B57CCB"/>
    <w:rsid w:val="00C505CF"/>
    <w:rsid w:val="00C568D4"/>
    <w:rsid w:val="00C85057"/>
    <w:rsid w:val="00C91077"/>
    <w:rsid w:val="00CB7C24"/>
    <w:rsid w:val="00D2367E"/>
    <w:rsid w:val="00D4522A"/>
    <w:rsid w:val="00D90477"/>
    <w:rsid w:val="00DA5976"/>
    <w:rsid w:val="00DF039E"/>
    <w:rsid w:val="00E1391E"/>
    <w:rsid w:val="00E6176D"/>
    <w:rsid w:val="00E8253C"/>
    <w:rsid w:val="00F210DE"/>
    <w:rsid w:val="00F44818"/>
    <w:rsid w:val="00F51AD6"/>
    <w:rsid w:val="00F91D0C"/>
    <w:rsid w:val="00FA697F"/>
    <w:rsid w:val="00FC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9B3B5"/>
  <w15:docId w15:val="{9ABB7494-95E0-4488-86B5-A63BC75CE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12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512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512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512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55122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51AD6"/>
    <w:rPr>
      <w:strike w:val="0"/>
      <w:dstrike w:val="0"/>
      <w:color w:val="6A6660"/>
      <w:u w:val="none"/>
      <w:effect w:val="none"/>
    </w:rPr>
  </w:style>
  <w:style w:type="character" w:styleId="Pogrubienie">
    <w:name w:val="Strong"/>
    <w:basedOn w:val="Domylnaczcionkaakapitu"/>
    <w:uiPriority w:val="22"/>
    <w:qFormat/>
    <w:rsid w:val="00F51AD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1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1AD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C6AB9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547C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0472D3"/>
    <w:rPr>
      <w:rFonts w:ascii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55122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5122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55122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55122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551225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6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50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7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29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02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1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02142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387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913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9617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0703592">
                                              <w:marLeft w:val="5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filharmonia.rzesz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633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bswierk</dc:creator>
  <cp:lastModifiedBy>Magdalena Kut</cp:lastModifiedBy>
  <cp:revision>3</cp:revision>
  <cp:lastPrinted>2026-10-14T13:23:00Z</cp:lastPrinted>
  <dcterms:created xsi:type="dcterms:W3CDTF">2026-10-15T08:49:00Z</dcterms:created>
  <dcterms:modified xsi:type="dcterms:W3CDTF">2026-10-15T08:55:00Z</dcterms:modified>
</cp:coreProperties>
</file>